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56" w:rsidRDefault="00B17456" w:rsidP="00B174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3528440</wp:posOffset>
            </wp:positionH>
            <wp:positionV relativeFrom="paragraph">
              <wp:posOffset>218694</wp:posOffset>
            </wp:positionV>
            <wp:extent cx="1664081" cy="1706880"/>
            <wp:effectExtent l="0" t="0" r="12319" b="0"/>
            <wp:wrapNone/>
            <wp:docPr id="6" name="Рисунок 6" descr="peca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a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453321">
                      <a:off x="0" y="0"/>
                      <a:ext cx="1664081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F">
        <w:rPr>
          <w:rFonts w:ascii="Times New Roman" w:hAnsi="Times New Roman"/>
          <w:sz w:val="24"/>
        </w:rPr>
        <w:t>МОУ "Могойтуйская средняя общеобразовательная школа №2 имени Ю.Б. Шагдарова"</w:t>
      </w:r>
    </w:p>
    <w:p w:rsidR="00B17456" w:rsidRDefault="00B17456" w:rsidP="00B174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17456" w:rsidRDefault="00B17456" w:rsidP="00B17456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3382010</wp:posOffset>
            </wp:positionH>
            <wp:positionV relativeFrom="margin">
              <wp:posOffset>889000</wp:posOffset>
            </wp:positionV>
            <wp:extent cx="1145540" cy="353060"/>
            <wp:effectExtent l="0" t="0" r="0" b="0"/>
            <wp:wrapTight wrapText="bothSides">
              <wp:wrapPolygon edited="0">
                <wp:start x="4310" y="4662"/>
                <wp:lineTo x="1078" y="10489"/>
                <wp:lineTo x="1437" y="16317"/>
                <wp:lineTo x="15086" y="18647"/>
                <wp:lineTo x="17601" y="18647"/>
                <wp:lineTo x="20834" y="11655"/>
                <wp:lineTo x="20475" y="8158"/>
                <wp:lineTo x="16164" y="4662"/>
                <wp:lineTo x="4310" y="4662"/>
              </wp:wrapPolygon>
            </wp:wrapTight>
            <wp:docPr id="4" name="Рисунок 4" descr="GJLGB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JLGB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Утверждаю:</w:t>
      </w:r>
    </w:p>
    <w:p w:rsidR="00B17456" w:rsidRDefault="00B17456" w:rsidP="00B174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                     Шагдарова Л.Б.</w:t>
      </w:r>
    </w:p>
    <w:p w:rsidR="00B17456" w:rsidRPr="005F222F" w:rsidRDefault="00B17456" w:rsidP="00B174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D5AB2" w:rsidRPr="00CE796E" w:rsidRDefault="00DD5AB2" w:rsidP="00DD5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4A3026" w:rsidRDefault="00DD5AB2" w:rsidP="00A44428">
      <w:pPr>
        <w:pStyle w:val="a5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3026">
        <w:rPr>
          <w:rFonts w:ascii="Times New Roman" w:hAnsi="Times New Roman" w:cs="Times New Roman"/>
          <w:sz w:val="48"/>
          <w:szCs w:val="48"/>
        </w:rPr>
        <w:t>ПЛАН РАБОТЫ</w:t>
      </w:r>
    </w:p>
    <w:p w:rsidR="00DD5AB2" w:rsidRPr="004A3026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3026">
        <w:rPr>
          <w:rFonts w:ascii="Times New Roman" w:hAnsi="Times New Roman" w:cs="Times New Roman"/>
          <w:sz w:val="48"/>
          <w:szCs w:val="48"/>
        </w:rPr>
        <w:t xml:space="preserve">ГРУППЫ ДОШКОЛЬНОГО  ОБРАЗОВАНИЯ  И ГРУПП КРАТКОВРЕМЕННОГО ПРЕБЫВАНИЯ </w:t>
      </w:r>
    </w:p>
    <w:p w:rsidR="00DD5AB2" w:rsidRPr="004A3026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3026">
        <w:rPr>
          <w:rFonts w:ascii="Times New Roman" w:hAnsi="Times New Roman" w:cs="Times New Roman"/>
          <w:sz w:val="48"/>
          <w:szCs w:val="48"/>
        </w:rPr>
        <w:t>НА 2014 – 2015 УЧЕБНЫЙ ГОД</w:t>
      </w:r>
    </w:p>
    <w:p w:rsidR="00DD5AB2" w:rsidRPr="004A3026" w:rsidRDefault="00DD5AB2" w:rsidP="00DD5AB2">
      <w:pPr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B17456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428" w:rsidRPr="00B17456" w:rsidRDefault="00A44428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428" w:rsidRPr="00B17456" w:rsidRDefault="00A44428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4428" w:rsidRPr="00B17456" w:rsidRDefault="00A44428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СОДЕРЖАНИЕ ГОДОВОГО ПЛАНА</w:t>
      </w: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1. ЦЕЛИ И ЗАДАЧИ  НА НОВЫЙ УЧЕБНЫЙ ГОД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Цель и  задачи </w:t>
      </w:r>
      <w:proofErr w:type="spellStart"/>
      <w:r w:rsidRPr="00CE79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796E">
        <w:rPr>
          <w:rFonts w:ascii="Times New Roman" w:hAnsi="Times New Roman" w:cs="Times New Roman"/>
          <w:sz w:val="24"/>
          <w:szCs w:val="24"/>
        </w:rPr>
        <w:t xml:space="preserve"> – образовательной работы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796E">
        <w:rPr>
          <w:rFonts w:ascii="Times New Roman" w:hAnsi="Times New Roman" w:cs="Times New Roman"/>
          <w:sz w:val="24"/>
          <w:szCs w:val="24"/>
        </w:rPr>
        <w:t>. СИСТЕМА МЕРОПРИЯТИЙ  ПО РЕАЛИЗАЦИИ  ЦЕЛЕЙ И ЗАДАЧ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 воспитательно-образовательного процесса  </w:t>
      </w:r>
    </w:p>
    <w:p w:rsidR="00DD5AB2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Педагогические советы (тема, вопросы педсовета, форма проведения, сроки, ответственные)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Семинары, семинары-практикумы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 xml:space="preserve">Открытые просмотры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Смотры, конкурсы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796E">
        <w:rPr>
          <w:rFonts w:ascii="Times New Roman" w:hAnsi="Times New Roman" w:cs="Times New Roman"/>
          <w:sz w:val="24"/>
          <w:szCs w:val="24"/>
        </w:rPr>
        <w:t>. КОНТРОЛЬ И РУКОВОДСТВО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796E">
        <w:rPr>
          <w:rFonts w:ascii="Times New Roman" w:hAnsi="Times New Roman" w:cs="Times New Roman"/>
          <w:sz w:val="24"/>
          <w:szCs w:val="24"/>
        </w:rPr>
        <w:t>. ОРГАНИЗАЦИОННО-УПРАВЛЕНЧЕСКАЯ РАБОТА.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Инструктивно-методические совещания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Производственные совещания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796E">
        <w:rPr>
          <w:rFonts w:ascii="Times New Roman" w:hAnsi="Times New Roman" w:cs="Times New Roman"/>
          <w:sz w:val="24"/>
          <w:szCs w:val="24"/>
        </w:rPr>
        <w:t>ВЗАИМОДЕЙСТВИЕ С СЕМЬЕЙ.</w:t>
      </w:r>
    </w:p>
    <w:p w:rsidR="00DD5AB2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Родительские собрания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796E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ДЕЯТЕЛЬНОСТЬ.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 xml:space="preserve">  Создание предметно-развивающей среды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96E">
        <w:rPr>
          <w:rFonts w:ascii="Times New Roman" w:hAnsi="Times New Roman" w:cs="Times New Roman"/>
          <w:sz w:val="24"/>
          <w:szCs w:val="24"/>
        </w:rPr>
        <w:t xml:space="preserve"> Приобретение инвентаря, пособий, оргтехники 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96E">
        <w:rPr>
          <w:rFonts w:ascii="Times New Roman" w:hAnsi="Times New Roman" w:cs="Times New Roman"/>
          <w:sz w:val="24"/>
          <w:szCs w:val="24"/>
        </w:rPr>
        <w:t xml:space="preserve"> График административно-хозяйственного контроля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B17456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1.ЦЕЛЬ И ЗАДАЧИ ВОСПИТАТЕЛЬНО-ОБРАЗОВАТЕЛЬНОЙ РАБОТЫ</w:t>
      </w:r>
    </w:p>
    <w:p w:rsidR="00DD5AB2" w:rsidRPr="00CE796E" w:rsidRDefault="00DD5AB2" w:rsidP="00DD5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ЗАДАЧИ  ВОСПИТАНИЯ, ОБУЧЕНИЯ  И  РАЗВИТИЯ</w:t>
      </w: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НА  2014-2015 УЧЕБНЫЙ ГОД</w:t>
      </w: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1</w:t>
      </w:r>
      <w:r w:rsidRPr="00CE796E">
        <w:rPr>
          <w:rFonts w:ascii="Times New Roman" w:hAnsi="Times New Roman" w:cs="Times New Roman"/>
          <w:i/>
          <w:sz w:val="24"/>
          <w:szCs w:val="24"/>
        </w:rPr>
        <w:t>.</w:t>
      </w:r>
      <w:r w:rsidRPr="00CE796E">
        <w:rPr>
          <w:rFonts w:ascii="Times New Roman" w:hAnsi="Times New Roman" w:cs="Times New Roman"/>
          <w:sz w:val="24"/>
          <w:szCs w:val="24"/>
        </w:rPr>
        <w:t xml:space="preserve"> Формировать   эстетическое восприятие и художественно  -  творческие  способности дошкольников в изобразительной и музыкальной деятельности.</w:t>
      </w:r>
    </w:p>
    <w:p w:rsidR="00DD5AB2" w:rsidRPr="00CE796E" w:rsidRDefault="00DD5AB2" w:rsidP="00DD5AB2">
      <w:pPr>
        <w:pStyle w:val="Default"/>
        <w:spacing w:before="240" w:after="240"/>
        <w:jc w:val="both"/>
      </w:pPr>
      <w:r w:rsidRPr="00CE796E">
        <w:t xml:space="preserve">2. Продолжать  развивать  познавательную  активность дошкольников посредством использования проблемных методов обучения в процессе ознакомления с окружающим миром.  </w:t>
      </w:r>
    </w:p>
    <w:p w:rsidR="00DD5AB2" w:rsidRPr="00CE796E" w:rsidRDefault="00A44428" w:rsidP="00DD5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3.Совершенствовать работу ДО</w:t>
      </w:r>
      <w:r w:rsidR="00DD5AB2" w:rsidRPr="00CE796E">
        <w:rPr>
          <w:rFonts w:ascii="Times New Roman" w:hAnsi="Times New Roman" w:cs="Times New Roman"/>
          <w:sz w:val="24"/>
          <w:szCs w:val="24"/>
        </w:rPr>
        <w:t xml:space="preserve">  по сохранению и укреплению здоровья дошкольников,   формированию  у них основ безопасности собственной жизнедеятельности  путем повышения роли родителей в оздоровлении детей и  приобщение их к здоровому образу жизни.</w:t>
      </w:r>
    </w:p>
    <w:p w:rsidR="00DD5AB2" w:rsidRPr="00CE796E" w:rsidRDefault="00DD5AB2" w:rsidP="00DD5AB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CE796E">
        <w:rPr>
          <w:rFonts w:ascii="Times New Roman" w:hAnsi="Times New Roman" w:cs="Times New Roman"/>
          <w:sz w:val="24"/>
          <w:szCs w:val="24"/>
        </w:rPr>
        <w:t>2. СИСТЕМА МЕРОПРИЯТИЙ ПОРЕАЛИЗАЦИИ ЦЕЛЕЙ И ЗАДАЧ</w:t>
      </w:r>
    </w:p>
    <w:p w:rsidR="00DD5AB2" w:rsidRPr="00CE796E" w:rsidRDefault="00DD5AB2" w:rsidP="00DD5AB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CE796E">
        <w:rPr>
          <w:rFonts w:ascii="Times New Roman" w:hAnsi="Times New Roman" w:cs="Times New Roman"/>
          <w:sz w:val="24"/>
          <w:szCs w:val="24"/>
        </w:rPr>
        <w:t>ПРОГРАММНО-МЕТОДИЧЕСКОЕ ОБЕСПЕЧЕНИЕ ВОСПИТАТЕЛЬНО-ОБРАЗОВАТЕЛЬНОГО ПРОЦЕССА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Программа воспитания, обучения в детском саду/ Под ред.М. А. Васильевой                                    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      В. В. Гербовой и Т.С. Комаровой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96E">
        <w:rPr>
          <w:rFonts w:ascii="Times New Roman" w:hAnsi="Times New Roman" w:cs="Times New Roman"/>
          <w:sz w:val="24"/>
          <w:szCs w:val="24"/>
        </w:rPr>
        <w:t xml:space="preserve">5-е  изд., </w:t>
      </w:r>
      <w:proofErr w:type="spellStart"/>
      <w:r w:rsidRPr="00CE796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E796E">
        <w:rPr>
          <w:rFonts w:ascii="Times New Roman" w:hAnsi="Times New Roman" w:cs="Times New Roman"/>
          <w:sz w:val="24"/>
          <w:szCs w:val="24"/>
        </w:rPr>
        <w:t>. и  доп. - М., 2009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ОТ РОЖДЕНИЯ ДО ШКОЛЫ.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>общеобразовательная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 xml:space="preserve">дошкольного образования/ Под ред. Н.Е. </w:t>
      </w:r>
      <w:proofErr w:type="spellStart"/>
      <w:r w:rsidRPr="00CE796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E796E">
        <w:rPr>
          <w:rFonts w:ascii="Times New Roman" w:hAnsi="Times New Roman" w:cs="Times New Roman"/>
          <w:sz w:val="24"/>
          <w:szCs w:val="24"/>
        </w:rPr>
        <w:t>, Т.Е. Комаровой, М.А. Васильевой.- М.: 2011</w:t>
      </w:r>
    </w:p>
    <w:p w:rsidR="00DD5AB2" w:rsidRPr="00CE796E" w:rsidRDefault="00DD5AB2" w:rsidP="00DD5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796E">
        <w:rPr>
          <w:rFonts w:ascii="Times New Roman" w:hAnsi="Times New Roman" w:cs="Times New Roman"/>
          <w:sz w:val="24"/>
          <w:szCs w:val="24"/>
        </w:rPr>
        <w:t>.2. ПЕДАГОГИЧЕСКИЕ СОВЕТЫ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64"/>
        <w:gridCol w:w="2649"/>
        <w:gridCol w:w="1984"/>
        <w:gridCol w:w="2126"/>
      </w:tblGrid>
      <w:tr w:rsidR="00DD5AB2" w:rsidRPr="00CE796E" w:rsidTr="00BF1794">
        <w:trPr>
          <w:trHeight w:val="11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Вопросы педсовета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Форма проведения,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DD5AB2" w:rsidRPr="00CE796E" w:rsidTr="00BF1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3"/>
              <w:jc w:val="both"/>
              <w:rPr>
                <w:bCs/>
              </w:rPr>
            </w:pPr>
            <w:r w:rsidRPr="00CE796E">
              <w:rPr>
                <w:bCs/>
              </w:rPr>
              <w:t xml:space="preserve">Стратегия развития образовательной системы на 2014-2015 </w:t>
            </w:r>
            <w:proofErr w:type="spellStart"/>
            <w:r w:rsidRPr="00CE796E">
              <w:rPr>
                <w:bCs/>
              </w:rPr>
              <w:t>уч.год</w:t>
            </w:r>
            <w:proofErr w:type="spellEnd"/>
          </w:p>
          <w:p w:rsidR="00DD5AB2" w:rsidRPr="00CE796E" w:rsidRDefault="00DD5AB2" w:rsidP="00BF1794">
            <w:pPr>
              <w:pStyle w:val="a3"/>
              <w:jc w:val="both"/>
              <w:rPr>
                <w:bCs/>
              </w:rPr>
            </w:pPr>
            <w:r w:rsidRPr="00CE796E">
              <w:rPr>
                <w:bCs/>
              </w:rPr>
              <w:t>Информация с августовской Конференции</w:t>
            </w:r>
          </w:p>
          <w:p w:rsidR="00DD5AB2" w:rsidRPr="00CE796E" w:rsidRDefault="00DD5AB2" w:rsidP="00BF1794">
            <w:pPr>
              <w:pStyle w:val="a3"/>
              <w:jc w:val="both"/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годовым планом работы на 2014-2015 учебный год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 сетки занятий и дополнительных образовательных услуг на учебный год.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ООПДО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Принятие   проекта решения  педагогического совета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А.А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дете</w:t>
            </w:r>
            <w:r w:rsidR="00A44428">
              <w:rPr>
                <w:rFonts w:ascii="Times New Roman" w:hAnsi="Times New Roman" w:cs="Times New Roman"/>
                <w:sz w:val="24"/>
                <w:szCs w:val="24"/>
              </w:rPr>
              <w:t>й  в свете реализации ФГОС в ДО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старшего воспитателя  по теме педсовета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сопровождении презентацией «Решение задач эстетического воспитания в изобразительной деятельности»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(Девиз, эмблема, фотографии детей, интерьер и эстетика оформления  в свете современных требований ФГОС )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контроля:  Художественно-эстетическое воспитание детей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Выработка и утверждение совместного проекта решения педсовета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Ноябрь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ИН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Л.Л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Аникина И.Н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DD5AB2" w:rsidRPr="00CE796E" w:rsidTr="00BF1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«Познавательное развитие дошкольников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Доклад на тему:    « «Применение игровых технологий в ознакомлении детей с предметным миром»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«Что когда и почему?»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  презентация проектов «Чудесные превращения  окружающих нас предметов»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воспитателей «Познавательно- речевое развитие детей в образовательной деятельности по ознакомлению с окружающим»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тематической проверки 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« Эффективность работы по познавательному развитию дошкольников»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совместного проекта решения педсовета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28" w:rsidRPr="00B17456" w:rsidRDefault="00A44428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О.В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Аникина И,Н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DD5AB2" w:rsidRPr="00CE796E" w:rsidTr="00BF1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96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«Совершенствование взаимодействия коллектива дошкольной организации и семьи с целью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эффективного решения задач физического воспитания и оздоровления воспитанников»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слово: «О роли семьи в формировании основ здорового образа жизни»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Диалог «Актуальность работы с родителями по вопросам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«Роль наглядной информации в сотрудничестве детского сада с семьёй»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 для газеты «Здоровье с детства» на темы: «Слагаемые здорового образа жизни», «Мы делаем это в детском саду вы делайте это дома» «Воспитание здорового ребёнка в семье»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семейного фотоконкурса «Мы со спортом крепко дружим»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«Организация двигательного режима в ДОО»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Выработка совместного проекта решения педсовета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Традиционная с элементами 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деловой игры 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И,Н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О.В воспитатель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Аникина И.Н 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AB2" w:rsidRPr="00CE796E" w:rsidTr="00BF1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педагогического коллектива ДОО за 2014-2015 учебный год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выполнения годового плана за 2014-2015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. год 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Отчёт о проделанной работе по переходу на ФГОС ДО»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.Анализ заболеваемости детей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.Отчет специалистов и воспитателей групп о  проделанной работе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плана летне-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5.Инструктаж по охране жизни и здоровья детей в детском саду в летний период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6. Проект решения педагогического совета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 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И,Н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А,А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Тарасова О.В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Аникина И.Н 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796E">
        <w:rPr>
          <w:rFonts w:ascii="Times New Roman" w:hAnsi="Times New Roman" w:cs="Times New Roman"/>
          <w:sz w:val="24"/>
          <w:szCs w:val="24"/>
        </w:rPr>
        <w:t>.3 КОНСУЛЬТАЦИИ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4831"/>
        <w:gridCol w:w="1738"/>
        <w:gridCol w:w="2233"/>
      </w:tblGrid>
      <w:tr w:rsidR="00DD5AB2" w:rsidRPr="00CE796E" w:rsidTr="00BF1794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Тематика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rPr>
          <w:trHeight w:val="90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личности ребёнка в процессе ознакомления с искусством»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Л.Л воспитатель </w:t>
            </w:r>
          </w:p>
        </w:tc>
      </w:tr>
      <w:tr w:rsidR="00DD5AB2" w:rsidRPr="00CE796E" w:rsidTr="00BF1794">
        <w:trPr>
          <w:trHeight w:val="90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« Моделирование развивающей предметно- пространственной среды в ДОО в условиях ФГОС»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DD5AB2" w:rsidRPr="00CE796E" w:rsidRDefault="00DD5AB2" w:rsidP="00BF17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5AB2" w:rsidRPr="00CE796E" w:rsidTr="00BF1794">
        <w:trPr>
          <w:trHeight w:val="80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деятельность как средство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О.В воспитатель</w:t>
            </w:r>
          </w:p>
        </w:tc>
      </w:tr>
      <w:tr w:rsidR="00DD5AB2" w:rsidRPr="00CE796E" w:rsidTr="00BF1794">
        <w:trPr>
          <w:trHeight w:val="80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одно из эффективных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го  </w:t>
            </w:r>
            <w:r w:rsidRPr="00CE796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Аникина И,Н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5AB2" w:rsidRPr="00CE796E" w:rsidTr="00BF1794">
        <w:trPr>
          <w:trHeight w:val="80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«Дифференцированный подход в  физическом воспитании девочек и мальчиков»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О.В воспитатель</w:t>
            </w:r>
          </w:p>
        </w:tc>
      </w:tr>
    </w:tbl>
    <w:p w:rsidR="00DD5AB2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796E">
        <w:rPr>
          <w:rFonts w:ascii="Times New Roman" w:hAnsi="Times New Roman" w:cs="Times New Roman"/>
          <w:sz w:val="24"/>
          <w:szCs w:val="24"/>
        </w:rPr>
        <w:t>.5. ОТКРЫТЫЕ ПРОСМОТРЫ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96E">
        <w:rPr>
          <w:rFonts w:ascii="Times New Roman" w:hAnsi="Times New Roman" w:cs="Times New Roman"/>
          <w:sz w:val="24"/>
          <w:szCs w:val="24"/>
        </w:rPr>
        <w:t>ПЕДАГОГИЧЕСКОЙ   ДЕЯТЕЛЬНОСТИ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1 просмотр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Формирование   эстетического восприятия и художественно  -  творческих  способностей дошкольников в изобразительной и музыкальной деятельности.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85"/>
        <w:gridCol w:w="1440"/>
        <w:gridCol w:w="2263"/>
      </w:tblGrid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по музыке   старшей   группе «В мире  Музыки»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С,С муз. руководитель</w:t>
            </w: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Интегрированное занятие по художественному творчеству   «Осенний букет»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2 просмотр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Тема:    Продолжать развивать     познавательную  активность дошкольников посредством ознакомления с окружающим миром.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85"/>
        <w:gridCol w:w="1440"/>
        <w:gridCol w:w="2263"/>
      </w:tblGrid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занятие с элементами экспериментирования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О.В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Непосредственно- образовательная деятельность в старшей группе  с применением совместной проектной деятельности педагога с детьми на тему «Мир в котором мы живём»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А.А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3 просмотр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Тема: Совершенствовать работу ДО  по сохранению и укреплению здоровья дошкольников,   формированию  у них основ безопасности собственной жизнедеятельности  путем повышения роли родителей в оздоровлении детей и  приобщение их к здоровому образу жизни.</w:t>
      </w:r>
    </w:p>
    <w:p w:rsidR="00DD5AB2" w:rsidRPr="00CE796E" w:rsidRDefault="00DD5AB2" w:rsidP="00DD5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85"/>
        <w:gridCol w:w="1440"/>
        <w:gridCol w:w="2263"/>
      </w:tblGrid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79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 Тарасова О.В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B2" w:rsidRPr="00CE796E" w:rsidRDefault="00DD5AB2" w:rsidP="00BF1794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CE796E">
              <w:rPr>
                <w:b w:val="0"/>
                <w:sz w:val="24"/>
                <w:szCs w:val="24"/>
              </w:rPr>
              <w:t xml:space="preserve"> Открытое родительское собрание в нетрадиционной форме «Здоровый ребёнок в здоровой семье»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И,Н воспитатель</w:t>
            </w:r>
          </w:p>
        </w:tc>
      </w:tr>
    </w:tbl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>СМОТРЫ, КОНКУРСЫ</w:t>
      </w:r>
    </w:p>
    <w:p w:rsidR="00DD5AB2" w:rsidRPr="00CE796E" w:rsidRDefault="00DD5AB2" w:rsidP="00DD5AB2">
      <w:pPr>
        <w:pStyle w:val="a5"/>
        <w:spacing w:line="276" w:lineRule="auto"/>
        <w:ind w:left="1155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670"/>
        <w:gridCol w:w="1559"/>
        <w:gridCol w:w="3828"/>
      </w:tblGrid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Конкурс   поделок из    листьев «Осенний  листопад»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 группы»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участков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Смотр- конкурс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украшения групп к Новому году «Зимушка хрустальная»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Смотр    групповых  творческих проектов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«  Мир наших увлечений»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Конкурс на лучшую организацию цветника и огорода  «Я садовником родился»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D5AB2" w:rsidRPr="00CE796E" w:rsidRDefault="00DD5AB2" w:rsidP="00DD5AB2">
      <w:pPr>
        <w:pStyle w:val="a5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CE796E">
        <w:rPr>
          <w:rFonts w:ascii="Times New Roman" w:hAnsi="Times New Roman" w:cs="Times New Roman"/>
          <w:sz w:val="24"/>
          <w:szCs w:val="24"/>
        </w:rPr>
        <w:t xml:space="preserve">  ОРГАНИЗАЦИЯ МЕТОДИЧЕСКИХ ВЫСТАВОК</w:t>
      </w:r>
    </w:p>
    <w:p w:rsidR="00DD5AB2" w:rsidRPr="00CE796E" w:rsidRDefault="00DD5AB2" w:rsidP="00DD5AB2">
      <w:pPr>
        <w:pStyle w:val="a5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Аукцион пособий, методической литературы по всем направлениям в соответствии с ФГОС ДО и реализуемой программой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Новинки литературы по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 эстетическому и музыкальному  развитию детей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Новинки литературы  познавательному развитию дошкольников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Новинки литературы по использованию новых форм работы с родителями в свете реализации ФГОС ДО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D5AB2" w:rsidRPr="00CE796E" w:rsidRDefault="00DD5AB2" w:rsidP="00DD5AB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796E">
        <w:rPr>
          <w:rFonts w:ascii="Times New Roman" w:hAnsi="Times New Roman" w:cs="Times New Roman"/>
          <w:sz w:val="24"/>
          <w:szCs w:val="24"/>
        </w:rPr>
        <w:t>. КОНТРОЛЬ И   РУКОВОДСТВО</w:t>
      </w: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078"/>
        <w:gridCol w:w="2576"/>
      </w:tblGrid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ВИДЫ   КОНТРОЛЯ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CE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 и ГКПД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Состав комиссии: Шагдарова Л.Б, Аникина И.Н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11-15 мая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 детей в разных возрастных группах ДОУ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17-28 ноября 2014 года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« Эффективность работы в ДОУ по познавательному развитию дошкольников»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19 января- 07 февраля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двигательного режима в ДОУ»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06-17 апреля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Определение готовности групп к новому учебному году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Адаптация детей к условиям детского сада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Выполнение «Инструкции по охране жизни и здоровья детей», соблюдение техники безопасности и охраны труда, правил пожарной безопасности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 Посещение родительских собраний, обзор и анализ родительских уголков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5.  Планирование воспитательно-образовательной работы с детьми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утренней гимнастики с детьми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Наблюдение за проведением режимных моментов   беседы с педагогами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Организация питания в группах  (наблюдение и анализ культуры приёма пищи, уровня  КГН у детей, организация работы дежурных)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 Подготовка педагогов к образовательной деятельности с детьми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5.  Планирование кружковой работы, изучение документации (планов, конспектов)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Уровень проведения осенних развлечений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Ведение документации в группах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Выполнение режима прогулки ( организация и проведение целевых прогулок и экскурсий по ознакомлению с природой и окружающим миром)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Состояние выносного материала для организации игровой деятельности детей на прогулки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5. Содержание музыкальных, театрализованных и изобразительных уголков в группах.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 Наличие дидактических игр по разделам программы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  Подготовка к новогодним праздникам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Создание условий для проявления творческой активности детей в предметно-развивающей среде.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Анализ посещаемости и заболеваемости детей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1.Анализ новогодних утренников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Работа педагогов по темам самообразования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Изучение уровня профессионального мастерства педагогов (просмотр организованной образовательной деятельности)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1.Выполнение инструкций по охране жизни и здоровья детей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исследовательской деятельности с детьми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 Наличие и содержание материала для организации образовательной деятельности по ознакомлению с окружающим и развитию речи  с детьми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 Расположение учебной зоны, её оснащение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кружковой работы.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Анализ весенних развлечений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условий для  проявления творческой 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детей во вторую полову дня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 Проведение упражнений после дневного сна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 Содержание уголков ФИЗО, организация двигательного режима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 Система работы с детьми в уголке природы во всех возрастных группах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Организация ручного труда , содержание уголков труда в группах.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Обучение детей трудовым навыкам на прогулке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 Организация дежурства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проведения родительских собраний с целью подведения итогов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за учебный год.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 Содержание родительских уголков в группах ДОУ.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календарных планов воспитателей.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Заболеваемость и посещаемость детей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смотров, конкурсов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Проведение каникулярной недели.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DD5AB2" w:rsidRPr="00CE796E" w:rsidTr="00BF1794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Анализ работы за 2014-2015 учебный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18-29 мая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</w:tbl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E796E">
        <w:rPr>
          <w:rFonts w:ascii="Times New Roman" w:hAnsi="Times New Roman" w:cs="Times New Roman"/>
          <w:sz w:val="24"/>
          <w:szCs w:val="24"/>
        </w:rPr>
        <w:t>. ОРГАНИЗАЦИОННО-УПРАВЛЕНЧЕСКАЯ РАБОТА</w:t>
      </w: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796E">
        <w:rPr>
          <w:rFonts w:ascii="Times New Roman" w:hAnsi="Times New Roman" w:cs="Times New Roman"/>
          <w:sz w:val="24"/>
          <w:szCs w:val="24"/>
        </w:rPr>
        <w:t>.1. ИНСТРУКТИВНО – МЕТОДИЧЕСКИЕ СОВЕЩАНИЯ ПО ОЗНАКОМЛЕНИЮ С НОРМАТИВНО – ПРАВОВЫМИ ДОКУМЕНТАМИ</w:t>
      </w:r>
    </w:p>
    <w:p w:rsidR="00DD5AB2" w:rsidRPr="00CE796E" w:rsidRDefault="00DD5AB2" w:rsidP="00DD5AB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9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77"/>
        <w:gridCol w:w="2390"/>
        <w:gridCol w:w="2675"/>
      </w:tblGrid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жизни и здоровья детей в детских садах и на детских площадках.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методическое письмо о гигиенических требованиях к максимальной нагрузке на детей дошкольного  возраста в организованных формах обучения.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дошкольных  образовательных  учреждений. </w:t>
            </w:r>
            <w:proofErr w:type="spellStart"/>
            <w:r w:rsidRPr="00CE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CE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2.4.1.3049-13  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проведению массовых мероприятий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rPr>
          <w:trHeight w:val="10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tbl>
      <w:tblPr>
        <w:tblpPr w:leftFromText="180" w:rightFromText="180" w:bottomFromText="20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633"/>
        <w:gridCol w:w="2443"/>
      </w:tblGrid>
      <w:tr w:rsidR="00DD5AB2" w:rsidRPr="00CE796E" w:rsidTr="00BF1794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О введении правил внутреннего трудового распорядка. Утверждение  графика рабочего времени сотрудников.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Проведение месячника безопасности детей.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Охрана труда и техники безопасности.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Типовые правила пожарной безопасности, профилактические мероприятия.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3. Проработка плана эвакуации.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4. Выполнение коллективного договора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AB2" w:rsidRPr="00CE796E" w:rsidTr="00BF1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1.Организация питания в детском саду.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 Утверждение штатного расписания и  графика отпусков.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 Анализ заболеваемости сотрудников.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1.Тарификация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5AB2" w:rsidRPr="00CE796E" w:rsidTr="00BF1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Утверждение плана летней оздоровительной работы.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жизни и здоровья детей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коллектива за 2014-2015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E796E">
        <w:rPr>
          <w:rFonts w:ascii="Times New Roman" w:hAnsi="Times New Roman" w:cs="Times New Roman"/>
          <w:sz w:val="24"/>
          <w:szCs w:val="24"/>
        </w:rPr>
        <w:t>ВЗАИМОДЕЙСТВИЕ С СЕМЬЕЙ</w:t>
      </w:r>
    </w:p>
    <w:p w:rsidR="00DD5AB2" w:rsidRPr="00CE796E" w:rsidRDefault="00DD5AB2" w:rsidP="00DD5A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796E">
        <w:rPr>
          <w:rFonts w:ascii="Times New Roman" w:hAnsi="Times New Roman" w:cs="Times New Roman"/>
          <w:sz w:val="24"/>
          <w:szCs w:val="24"/>
        </w:rPr>
        <w:t>.1 РОДИТЕЛЬСКИЕ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6E">
        <w:rPr>
          <w:rFonts w:ascii="Times New Roman" w:hAnsi="Times New Roman" w:cs="Times New Roman"/>
          <w:sz w:val="24"/>
          <w:szCs w:val="24"/>
        </w:rPr>
        <w:t>ОБЩИЕ  РОДИТЕЛЬСКИЕ   СОБРАНИЯ:</w:t>
      </w:r>
    </w:p>
    <w:p w:rsidR="00DD5AB2" w:rsidRPr="00CE796E" w:rsidRDefault="00DD5AB2" w:rsidP="00DD5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541"/>
        <w:gridCol w:w="2058"/>
        <w:gridCol w:w="2443"/>
      </w:tblGrid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Доклад: «Взаимодействие детского сада и семьи в  условиях внедрения ФГОС »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Знакомство  с нормативными документами и локальными актами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ДО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  <w:p w:rsidR="00DD5AB2" w:rsidRPr="00CE796E" w:rsidRDefault="00DD5AB2" w:rsidP="00BF1794">
            <w:pPr>
              <w:pStyle w:val="a5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DD5AB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общего родительского комитета.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родительского собрания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5AB2" w:rsidRPr="00CE796E" w:rsidTr="00BF17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A44428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работы ДО</w:t>
            </w:r>
            <w:r w:rsidR="00DD5AB2"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за 2014-2015 учебный год.  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воспитанников ДО</w:t>
            </w: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 лучшими концертными номерами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DD5A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 по решению годовых задач за 2014-2015 учебный год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заболеваемости и посещаемости за 2014-2015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DD5AB2" w:rsidRPr="00CE796E" w:rsidRDefault="00DD5AB2" w:rsidP="00DD5A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родителей  по итогам года</w:t>
            </w:r>
          </w:p>
          <w:p w:rsidR="00DD5AB2" w:rsidRPr="00CE796E" w:rsidRDefault="00DD5AB2" w:rsidP="00BF1794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DD5AB2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Решение родительского собрания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старший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B2" w:rsidRPr="00CE796E" w:rsidRDefault="00DD5AB2" w:rsidP="00DD5AB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D5AB2" w:rsidRPr="00CE796E" w:rsidRDefault="00DD5AB2" w:rsidP="00DD5A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E796E">
        <w:rPr>
          <w:rFonts w:ascii="Times New Roman" w:hAnsi="Times New Roman" w:cs="Times New Roman"/>
          <w:sz w:val="24"/>
          <w:szCs w:val="24"/>
        </w:rPr>
        <w:t>. АДМИНИСТРАТИВНО - ХОЗЯЙСТВЕННАЯ РАБОТА</w:t>
      </w:r>
    </w:p>
    <w:p w:rsidR="00DD5AB2" w:rsidRPr="00CE796E" w:rsidRDefault="00DD5AB2" w:rsidP="00DD5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CE796E">
        <w:rPr>
          <w:rFonts w:ascii="Times New Roman" w:hAnsi="Times New Roman" w:cs="Times New Roman"/>
          <w:sz w:val="24"/>
          <w:szCs w:val="24"/>
        </w:rPr>
        <w:t>СОЗДАНИЕ ПРЕДМЕТНО – РАЗВИВАЮЩЕЙ СРЕДЫ</w:t>
      </w:r>
    </w:p>
    <w:tbl>
      <w:tblPr>
        <w:tblpPr w:leftFromText="180" w:rightFromText="180" w:bottomFromText="20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49"/>
        <w:gridCol w:w="1668"/>
        <w:gridCol w:w="2407"/>
      </w:tblGrid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и обновление спортивного оборудование на спортивном участке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для детских рисунков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осуществления образовательной деятельности с детьми по  ФГОС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информационного стенда для родителей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Обновление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стендов в группах 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пособий, приобретение игр и  игрового оборудования в группах  по развитию детей в музыкальной, изобразительной и познавательной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воспитатели.</w:t>
            </w:r>
          </w:p>
        </w:tc>
      </w:tr>
      <w:tr w:rsidR="00DD5AB2" w:rsidRPr="00CE796E" w:rsidTr="00BF179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DD5AB2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Пошив костюмов и изготовление атрибутов для театрализованных и сюжетно-ролевых игр дошкольников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DD5AB2" w:rsidRPr="00CE796E" w:rsidRDefault="00DD5AB2" w:rsidP="00DD5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796E">
        <w:rPr>
          <w:rFonts w:ascii="Times New Roman" w:hAnsi="Times New Roman" w:cs="Times New Roman"/>
          <w:sz w:val="24"/>
          <w:szCs w:val="24"/>
        </w:rPr>
        <w:t>.2  ПРИОБРЕТЕНИЕ ИНВЕНТАРЯ, ПОСОБИЙ, ОРГТЕХНИКИ</w:t>
      </w:r>
    </w:p>
    <w:p w:rsidR="00DD5AB2" w:rsidRPr="00CE796E" w:rsidRDefault="00DD5AB2" w:rsidP="00DD5A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70"/>
        <w:gridCol w:w="2393"/>
      </w:tblGrid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D5AB2" w:rsidRPr="00CE796E" w:rsidRDefault="00DD5AB2" w:rsidP="00BF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rPr>
          <w:trHeight w:val="1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Приобретение копировальной техники</w:t>
            </w:r>
          </w:p>
          <w:p w:rsidR="00DD5AB2" w:rsidRPr="00CE796E" w:rsidRDefault="00DD5AB2" w:rsidP="00BF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D5AB2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CE796E">
        <w:rPr>
          <w:rFonts w:ascii="Times New Roman" w:hAnsi="Times New Roman" w:cs="Times New Roman"/>
          <w:sz w:val="24"/>
          <w:szCs w:val="24"/>
        </w:rPr>
        <w:t>ГРАФИК АДМИНИСТРАТИВНО-ХОЗЯЙСТВЕННОГО КОНТРОЛЯ</w:t>
      </w:r>
    </w:p>
    <w:p w:rsidR="00DD5AB2" w:rsidRPr="00CE796E" w:rsidRDefault="00DD5AB2" w:rsidP="00DD5A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800"/>
        <w:gridCol w:w="2623"/>
      </w:tblGrid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и выполнение сан.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. режима.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Состояние финансово - хозяйственной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Документация и отчётность подотчётных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 и выполнение плана по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за квартал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персонал,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E796E">
        <w:rPr>
          <w:rFonts w:ascii="Times New Roman" w:hAnsi="Times New Roman" w:cs="Times New Roman"/>
          <w:sz w:val="24"/>
          <w:szCs w:val="24"/>
        </w:rPr>
        <w:t>.4 ПРОВЕДЕНИЕ РЕМОНТНЫХ РАБОТ</w:t>
      </w:r>
    </w:p>
    <w:p w:rsidR="00DD5AB2" w:rsidRPr="00CE796E" w:rsidRDefault="00DD5AB2" w:rsidP="00DD5A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70"/>
        <w:gridCol w:w="2393"/>
      </w:tblGrid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Провести проверку вентиляционной системы.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2" w:rsidRPr="00CE796E" w:rsidTr="00BF1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CE796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теплоснабжения.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B2" w:rsidRPr="00CE796E" w:rsidRDefault="00DD5AB2" w:rsidP="00BF179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6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D5AB2" w:rsidRPr="00CE796E" w:rsidRDefault="00DD5AB2" w:rsidP="00BF179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DD5AB2" w:rsidRPr="00CE796E" w:rsidRDefault="00DD5AB2" w:rsidP="00DD5AB2">
      <w:pPr>
        <w:rPr>
          <w:rFonts w:ascii="Times New Roman" w:hAnsi="Times New Roman" w:cs="Times New Roman"/>
          <w:sz w:val="24"/>
          <w:szCs w:val="24"/>
        </w:rPr>
      </w:pPr>
    </w:p>
    <w:p w:rsidR="001833E7" w:rsidRDefault="001833E7"/>
    <w:sectPr w:rsidR="001833E7" w:rsidSect="0018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152"/>
    <w:multiLevelType w:val="hybridMultilevel"/>
    <w:tmpl w:val="6DEA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94111"/>
    <w:multiLevelType w:val="multilevel"/>
    <w:tmpl w:val="E19EE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2">
    <w:nsid w:val="44D8566E"/>
    <w:multiLevelType w:val="hybridMultilevel"/>
    <w:tmpl w:val="FF26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5905"/>
    <w:multiLevelType w:val="hybridMultilevel"/>
    <w:tmpl w:val="5C8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D5AB2"/>
    <w:rsid w:val="001833E7"/>
    <w:rsid w:val="00791044"/>
    <w:rsid w:val="00A111CB"/>
    <w:rsid w:val="00A44428"/>
    <w:rsid w:val="00B17456"/>
    <w:rsid w:val="00D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5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D5AB2"/>
    <w:rPr>
      <w:rFonts w:ascii="Calibri" w:hAnsi="Calibri"/>
    </w:rPr>
  </w:style>
  <w:style w:type="paragraph" w:styleId="a5">
    <w:name w:val="No Spacing"/>
    <w:link w:val="a4"/>
    <w:uiPriority w:val="1"/>
    <w:qFormat/>
    <w:rsid w:val="00DD5AB2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DD5A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2632</Words>
  <Characters>15007</Characters>
  <Application>Microsoft Office Word</Application>
  <DocSecurity>0</DocSecurity>
  <Lines>125</Lines>
  <Paragraphs>35</Paragraphs>
  <ScaleCrop>false</ScaleCrop>
  <Company>mss2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2014-12-15T03:37:00Z</dcterms:created>
  <dcterms:modified xsi:type="dcterms:W3CDTF">2014-12-15T03:49:00Z</dcterms:modified>
</cp:coreProperties>
</file>