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A9" w:rsidRPr="00E36D5E" w:rsidRDefault="009B67A9" w:rsidP="00FC34B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36D5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E36D5E" w:rsidRDefault="009B67A9" w:rsidP="00FC34B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36D5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72417C" w:rsidRPr="00E36D5E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="00FC34B8" w:rsidRPr="00E36D5E">
        <w:rPr>
          <w:rFonts w:ascii="Times New Roman" w:hAnsi="Times New Roman"/>
          <w:b/>
          <w:sz w:val="24"/>
          <w:szCs w:val="24"/>
        </w:rPr>
        <w:t>Биология</w:t>
      </w:r>
      <w:r w:rsidRPr="00E36D5E">
        <w:rPr>
          <w:rFonts w:ascii="Times New Roman" w:hAnsi="Times New Roman"/>
          <w:b/>
          <w:sz w:val="24"/>
          <w:szCs w:val="24"/>
        </w:rPr>
        <w:t xml:space="preserve"> в </w:t>
      </w:r>
      <w:r w:rsidR="00FC34B8" w:rsidRPr="00E36D5E">
        <w:rPr>
          <w:rFonts w:ascii="Times New Roman" w:hAnsi="Times New Roman"/>
          <w:b/>
          <w:sz w:val="24"/>
          <w:szCs w:val="24"/>
        </w:rPr>
        <w:t>7</w:t>
      </w:r>
      <w:r w:rsidRPr="00E36D5E">
        <w:rPr>
          <w:rFonts w:ascii="Times New Roman" w:hAnsi="Times New Roman"/>
          <w:b/>
          <w:sz w:val="24"/>
          <w:szCs w:val="24"/>
        </w:rPr>
        <w:t>-9 классах</w:t>
      </w:r>
    </w:p>
    <w:p w:rsidR="00FC34B8" w:rsidRPr="00E36D5E" w:rsidRDefault="00FC34B8" w:rsidP="00FC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B8" w:rsidRPr="00E36D5E" w:rsidRDefault="00FC34B8" w:rsidP="00FC34B8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 основного общего образования. Биология. 7-9 классы / Н. И. Сонин, В. Б. Захаров — М.: Дрофа.</w:t>
      </w:r>
      <w:r w:rsidRPr="00E36D5E">
        <w:rPr>
          <w:rFonts w:ascii="Times New Roman" w:hAnsi="Times New Roman" w:cs="Times New Roman"/>
          <w:sz w:val="24"/>
          <w:szCs w:val="24"/>
        </w:rPr>
        <w:t xml:space="preserve"> Рабочая программа является составной частью ООП ООО МОУ «Могойтуйская средняя общеобразовательная школа №2 имени Ю.Б.Шагдарова», определяющей содержание образования в данном образовательном учреждении на ступени основного общего образования. </w:t>
      </w:r>
    </w:p>
    <w:p w:rsidR="00FC34B8" w:rsidRPr="00E36D5E" w:rsidRDefault="00FC34B8" w:rsidP="00FC34B8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УЧЕБНО-МЕТОДИЧЕСКИЙ КОМПЛЕКС (УМК)</w:t>
      </w:r>
    </w:p>
    <w:p w:rsidR="00FC34B8" w:rsidRPr="00E36D5E" w:rsidRDefault="00FC34B8" w:rsidP="00FC34B8">
      <w:pPr>
        <w:numPr>
          <w:ilvl w:val="0"/>
          <w:numId w:val="9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E36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Сонин Н.И. Захаров В.Б., Биология. 7 класс</w:t>
      </w:r>
      <w:proofErr w:type="gramStart"/>
      <w:r w:rsidR="00313455" w:rsidRPr="00E36D5E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="00313455" w:rsidRPr="00E36D5E">
        <w:rPr>
          <w:rFonts w:ascii="Times New Roman" w:hAnsi="Times New Roman" w:cs="Times New Roman"/>
          <w:sz w:val="24"/>
          <w:szCs w:val="24"/>
        </w:rPr>
        <w:t>ногообразие организмов»</w:t>
      </w:r>
      <w:r w:rsidRPr="00E36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М.: ООО «ДРОФА»</w:t>
      </w:r>
    </w:p>
    <w:p w:rsidR="00FC34B8" w:rsidRPr="00E36D5E" w:rsidRDefault="00FC34B8" w:rsidP="00FC34B8">
      <w:pPr>
        <w:numPr>
          <w:ilvl w:val="0"/>
          <w:numId w:val="9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E36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Сонин Н.И., Захаров В.Б. Биология. 8 класс</w:t>
      </w:r>
      <w:proofErr w:type="gramStart"/>
      <w:r w:rsidRPr="00E36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13455" w:rsidRPr="00E36D5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13455" w:rsidRPr="00E36D5E">
        <w:rPr>
          <w:rFonts w:ascii="Times New Roman" w:hAnsi="Times New Roman" w:cs="Times New Roman"/>
          <w:sz w:val="24"/>
          <w:szCs w:val="24"/>
        </w:rPr>
        <w:t>Человек</w:t>
      </w:r>
      <w:r w:rsidR="00313455" w:rsidRPr="00E36D5E">
        <w:rPr>
          <w:sz w:val="24"/>
          <w:szCs w:val="24"/>
        </w:rPr>
        <w:t>«</w:t>
      </w:r>
      <w:r w:rsidRPr="00E36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М.: ООО «ДРОФА»</w:t>
      </w:r>
    </w:p>
    <w:p w:rsidR="00FC34B8" w:rsidRPr="00E36D5E" w:rsidRDefault="00FC34B8" w:rsidP="00FC34B8">
      <w:pPr>
        <w:numPr>
          <w:ilvl w:val="0"/>
          <w:numId w:val="9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E36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Мамонов С.Г., Захаров В.Б., Агафонова И.Б. и др. </w:t>
      </w:r>
      <w:r w:rsidR="00313455" w:rsidRPr="00E36D5E">
        <w:rPr>
          <w:rFonts w:ascii="Times New Roman" w:hAnsi="Times New Roman" w:cs="Times New Roman"/>
          <w:sz w:val="24"/>
          <w:szCs w:val="24"/>
        </w:rPr>
        <w:t xml:space="preserve">«Биология. Общие закономерности» </w:t>
      </w:r>
      <w:bookmarkStart w:id="0" w:name="_GoBack"/>
      <w:bookmarkEnd w:id="0"/>
      <w:r w:rsidRPr="00E36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9 класс. М.: ООО «ДРОФА»</w:t>
      </w:r>
    </w:p>
    <w:p w:rsidR="00FC34B8" w:rsidRPr="00E36D5E" w:rsidRDefault="00FC34B8" w:rsidP="00FC34B8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УЧЕБНЫЙ ПЛАН (количество часов):</w:t>
      </w:r>
    </w:p>
    <w:p w:rsidR="00FC34B8" w:rsidRPr="00E36D5E" w:rsidRDefault="00FC34B8" w:rsidP="00FC34B8">
      <w:pPr>
        <w:numPr>
          <w:ilvl w:val="0"/>
          <w:numId w:val="10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E36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 класс — 2 часа в неделю, 70 часов в год</w:t>
      </w:r>
    </w:p>
    <w:p w:rsidR="00FC34B8" w:rsidRPr="00E36D5E" w:rsidRDefault="00FC34B8" w:rsidP="00FC34B8">
      <w:pPr>
        <w:numPr>
          <w:ilvl w:val="0"/>
          <w:numId w:val="10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E36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 класс — 2 часа в неделю, 70 часов в год</w:t>
      </w:r>
    </w:p>
    <w:p w:rsidR="00FC34B8" w:rsidRPr="00E36D5E" w:rsidRDefault="00FC34B8" w:rsidP="00FC34B8">
      <w:pPr>
        <w:numPr>
          <w:ilvl w:val="0"/>
          <w:numId w:val="10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E36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 класс — 2 часа в неделю, 70 часов в год</w:t>
      </w:r>
    </w:p>
    <w:p w:rsidR="00FC34B8" w:rsidRPr="00E36D5E" w:rsidRDefault="00FC34B8" w:rsidP="00FC34B8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ЦЕЛИ:</w:t>
      </w:r>
    </w:p>
    <w:p w:rsidR="00FC34B8" w:rsidRPr="00E36D5E" w:rsidRDefault="00FC34B8" w:rsidP="00FC34B8">
      <w:pPr>
        <w:numPr>
          <w:ilvl w:val="0"/>
          <w:numId w:val="11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E36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систематизация знаний об объектах живой и неживой природы, их взаимосвязях, полученных в процессе изучения предмета «Окружающий мир»;</w:t>
      </w:r>
    </w:p>
    <w:p w:rsidR="00FC34B8" w:rsidRPr="00E36D5E" w:rsidRDefault="00FC34B8" w:rsidP="00FC34B8">
      <w:pPr>
        <w:numPr>
          <w:ilvl w:val="0"/>
          <w:numId w:val="11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E36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познавательных интересов, интеллектуальных и творческих способностей учащихся;</w:t>
      </w:r>
      <w:r w:rsidRPr="00E36D5E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E36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первичных умений, связанных с выполнением практических и лабораторных работ;</w:t>
      </w:r>
    </w:p>
    <w:p w:rsidR="00FC34B8" w:rsidRPr="00E36D5E" w:rsidRDefault="00FC34B8" w:rsidP="00FC34B8">
      <w:pPr>
        <w:numPr>
          <w:ilvl w:val="0"/>
          <w:numId w:val="11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E36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ответственного и бережного отношения к окружающей природе, формирование экологического мышления и основ гигиенических навыков.</w:t>
      </w:r>
    </w:p>
    <w:p w:rsidR="00FC34B8" w:rsidRPr="00E36D5E" w:rsidRDefault="00FC34B8" w:rsidP="00FC34B8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</w:t>
      </w:r>
    </w:p>
    <w:p w:rsidR="00FC34B8" w:rsidRPr="00E36D5E" w:rsidRDefault="00FC34B8" w:rsidP="00FC34B8">
      <w:pPr>
        <w:numPr>
          <w:ilvl w:val="0"/>
          <w:numId w:val="12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E36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</w:t>
      </w:r>
    </w:p>
    <w:p w:rsidR="00FC34B8" w:rsidRPr="00E36D5E" w:rsidRDefault="00FC34B8" w:rsidP="00FC34B8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E36D5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E36D5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E36D5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предметных  результатов.</w:t>
      </w:r>
    </w:p>
    <w:p w:rsidR="00FC34B8" w:rsidRPr="00E36D5E" w:rsidRDefault="00FC34B8" w:rsidP="00FC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4B8" w:rsidRPr="00E36D5E" w:rsidSect="00B25879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31E22D4"/>
    <w:multiLevelType w:val="multilevel"/>
    <w:tmpl w:val="A694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1C3623"/>
    <w:multiLevelType w:val="multilevel"/>
    <w:tmpl w:val="4150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897A56"/>
    <w:multiLevelType w:val="multilevel"/>
    <w:tmpl w:val="F576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D30D3"/>
    <w:multiLevelType w:val="multilevel"/>
    <w:tmpl w:val="B090F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159F1"/>
    <w:multiLevelType w:val="multilevel"/>
    <w:tmpl w:val="95DA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00FF6"/>
    <w:multiLevelType w:val="multilevel"/>
    <w:tmpl w:val="F3AE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D90248"/>
    <w:multiLevelType w:val="multilevel"/>
    <w:tmpl w:val="85EC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6"/>
  </w:num>
  <w:num w:numId="5">
    <w:abstractNumId w:val="8"/>
  </w:num>
  <w:num w:numId="6">
    <w:abstractNumId w:val="0"/>
  </w:num>
  <w:num w:numId="7">
    <w:abstractNumId w:val="14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12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116B"/>
    <w:rsid w:val="000D69F8"/>
    <w:rsid w:val="00152DA4"/>
    <w:rsid w:val="00156995"/>
    <w:rsid w:val="001D4DE1"/>
    <w:rsid w:val="002031C0"/>
    <w:rsid w:val="0027548F"/>
    <w:rsid w:val="002B757F"/>
    <w:rsid w:val="00313455"/>
    <w:rsid w:val="003E2FC2"/>
    <w:rsid w:val="003F0FF4"/>
    <w:rsid w:val="003F34FB"/>
    <w:rsid w:val="00485F02"/>
    <w:rsid w:val="00517B0B"/>
    <w:rsid w:val="005702F6"/>
    <w:rsid w:val="00681C72"/>
    <w:rsid w:val="006B7923"/>
    <w:rsid w:val="006E039F"/>
    <w:rsid w:val="006E35A3"/>
    <w:rsid w:val="0072417C"/>
    <w:rsid w:val="008B1B88"/>
    <w:rsid w:val="008B3AB1"/>
    <w:rsid w:val="00986116"/>
    <w:rsid w:val="009B67A9"/>
    <w:rsid w:val="00A16E7E"/>
    <w:rsid w:val="00A6234D"/>
    <w:rsid w:val="00B25879"/>
    <w:rsid w:val="00B64E38"/>
    <w:rsid w:val="00C54075"/>
    <w:rsid w:val="00DD0037"/>
    <w:rsid w:val="00E36D5E"/>
    <w:rsid w:val="00FC116B"/>
    <w:rsid w:val="00FC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АИПК</cp:lastModifiedBy>
  <cp:revision>6</cp:revision>
  <dcterms:created xsi:type="dcterms:W3CDTF">2017-10-25T13:07:00Z</dcterms:created>
  <dcterms:modified xsi:type="dcterms:W3CDTF">2020-02-07T06:16:00Z</dcterms:modified>
</cp:coreProperties>
</file>