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46399E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E37893">
        <w:rPr>
          <w:rFonts w:ascii="Times New Roman" w:hAnsi="Times New Roman"/>
          <w:b/>
          <w:sz w:val="24"/>
          <w:szCs w:val="24"/>
        </w:rPr>
        <w:t>ТЕХНОЛОГИЯ</w:t>
      </w:r>
      <w:r w:rsidR="00517BCD">
        <w:rPr>
          <w:rFonts w:ascii="Times New Roman" w:hAnsi="Times New Roman"/>
          <w:b/>
          <w:sz w:val="24"/>
          <w:szCs w:val="24"/>
        </w:rPr>
        <w:t xml:space="preserve"> (мальчики)</w:t>
      </w:r>
      <w:r w:rsidR="00566E86"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</w:t>
      </w:r>
      <w:r w:rsidR="00566E86">
        <w:rPr>
          <w:rFonts w:ascii="Times New Roman" w:hAnsi="Times New Roman"/>
          <w:b/>
          <w:sz w:val="24"/>
          <w:szCs w:val="24"/>
        </w:rPr>
        <w:t>8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524624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Default="00AB0ADD" w:rsidP="00E3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</w:t>
      </w:r>
      <w:r w:rsidR="00524624">
        <w:rPr>
          <w:rFonts w:ascii="Times New Roman" w:hAnsi="Times New Roman" w:cs="Times New Roman"/>
          <w:sz w:val="24"/>
          <w:szCs w:val="24"/>
        </w:rPr>
        <w:t xml:space="preserve">ется составной частью ООП ООО МОУ </w:t>
      </w:r>
      <w:proofErr w:type="spellStart"/>
      <w:r w:rsidR="00524624">
        <w:rPr>
          <w:rFonts w:ascii="Times New Roman" w:hAnsi="Times New Roman" w:cs="Times New Roman"/>
          <w:sz w:val="24"/>
          <w:szCs w:val="24"/>
        </w:rPr>
        <w:t>Могойтуйской</w:t>
      </w:r>
      <w:proofErr w:type="spellEnd"/>
      <w:r w:rsidR="00524624"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sz w:val="24"/>
          <w:szCs w:val="24"/>
        </w:rPr>
        <w:t>, определяющей содержание образования в данном образовательном учреждении на ступени основного общего образования</w:t>
      </w:r>
      <w:r w:rsidR="00566E86">
        <w:rPr>
          <w:rFonts w:ascii="Times New Roman" w:hAnsi="Times New Roman" w:cs="Times New Roman"/>
          <w:sz w:val="24"/>
          <w:szCs w:val="24"/>
        </w:rPr>
        <w:t xml:space="preserve"> и соответствует ФГОС ООО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Программа составлена на основании авторской программы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Технология: программа: 5-8 классы/ А. Т. Тищенко, Н. В. Синица. – М.: Вентана-Граф, 2014. – 144 с.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Программа реализуется в предметной линии учебников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Технология» для 5-8 классов, которые подготовлены авторским коллективом А. Т. Тищенко, Н. В. Синица,  В. Д. Симоненко.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Количество часов, отводимых на изучение учебного предмета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«Технология»,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524624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245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часов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для обязательного изучения каждого направления предметной области «Технология». В том числе: в 5,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6 и 7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классе — </w:t>
      </w:r>
      <w:r w:rsidR="005246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70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расч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та 2 ч в неделю</w:t>
      </w:r>
      <w:r w:rsidR="005246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 в 8 классах –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 из расчета 1 ч в неделю.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совершенствование умений осуществлять учебно-исследовательскую и проектную деятельность;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-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AB0ADD" w:rsidRPr="00E37893" w:rsidRDefault="00AB0ADD" w:rsidP="00E37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B0ADD" w:rsidRPr="00E37893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6B"/>
    <w:rsid w:val="000D69F8"/>
    <w:rsid w:val="00152DA4"/>
    <w:rsid w:val="001D6E0C"/>
    <w:rsid w:val="0027548F"/>
    <w:rsid w:val="00295AAC"/>
    <w:rsid w:val="003869FD"/>
    <w:rsid w:val="003F0FF4"/>
    <w:rsid w:val="00431616"/>
    <w:rsid w:val="0046399E"/>
    <w:rsid w:val="00517BCD"/>
    <w:rsid w:val="00524624"/>
    <w:rsid w:val="00527855"/>
    <w:rsid w:val="00566E86"/>
    <w:rsid w:val="00681C72"/>
    <w:rsid w:val="006A1E95"/>
    <w:rsid w:val="006C7127"/>
    <w:rsid w:val="006E35A3"/>
    <w:rsid w:val="007A468C"/>
    <w:rsid w:val="00850527"/>
    <w:rsid w:val="008B1B88"/>
    <w:rsid w:val="00986116"/>
    <w:rsid w:val="009B67A9"/>
    <w:rsid w:val="00AB0ADD"/>
    <w:rsid w:val="00DD0037"/>
    <w:rsid w:val="00E37893"/>
    <w:rsid w:val="00EF13BE"/>
    <w:rsid w:val="00F40E9C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566E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573A-89C6-4CD9-9311-F62F13F2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2020-02-07T01:31:00Z</dcterms:created>
  <dcterms:modified xsi:type="dcterms:W3CDTF">2020-02-04T12:31:00Z</dcterms:modified>
</cp:coreProperties>
</file>